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286B5A">
        <w:rPr>
          <w:rFonts w:ascii="Calibri" w:hAnsi="Calibri" w:cs="Calibri"/>
          <w:sz w:val="22"/>
          <w:szCs w:val="22"/>
        </w:rPr>
        <w:t>Zapytania ofertowego nr WPGPO/29</w:t>
      </w:r>
      <w:r>
        <w:rPr>
          <w:rFonts w:ascii="Calibri" w:hAnsi="Calibri" w:cs="Calibri"/>
          <w:sz w:val="22"/>
          <w:szCs w:val="22"/>
        </w:rPr>
        <w:t>/2017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F90994" w:rsidRDefault="00286B5A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cateringowe w </w:t>
      </w:r>
      <w:r w:rsidR="00A147E6">
        <w:rPr>
          <w:rFonts w:ascii="Calibri" w:hAnsi="Calibri" w:cs="Calibri"/>
          <w:sz w:val="22"/>
          <w:szCs w:val="22"/>
        </w:rPr>
        <w:t xml:space="preserve">województwie </w:t>
      </w:r>
      <w:r w:rsidR="00A147E6" w:rsidRPr="00A147E6">
        <w:rPr>
          <w:rFonts w:ascii="Calibri" w:hAnsi="Calibri" w:cs="Calibri"/>
          <w:color w:val="000000" w:themeColor="text1"/>
          <w:sz w:val="22"/>
          <w:szCs w:val="22"/>
        </w:rPr>
        <w:t>łódzkim - Pabianice</w:t>
      </w:r>
      <w:r w:rsidR="00F90994" w:rsidRPr="00286B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90994">
        <w:rPr>
          <w:rFonts w:ascii="Calibri" w:hAnsi="Calibri" w:cs="Calibri"/>
          <w:sz w:val="22"/>
          <w:szCs w:val="22"/>
        </w:rPr>
        <w:t>w ramach projektu</w:t>
      </w:r>
      <w:r w:rsidR="00F90994">
        <w:t xml:space="preserve"> </w:t>
      </w:r>
      <w:r w:rsidR="00F90994"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/ imię i nazwisko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nr WPGPO/</w:t>
      </w:r>
      <w:r w:rsidR="00286B5A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 xml:space="preserve">/2017 oferuję wykonanie zamówienia zgodnie z opisem przedmiotu zamówienia i na warunkach określonych w zapytaniu ofertowym </w:t>
      </w:r>
    </w:p>
    <w:p w:rsidR="00A147E6" w:rsidRDefault="00A147E6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1528"/>
        <w:gridCol w:w="740"/>
        <w:gridCol w:w="1774"/>
      </w:tblGrid>
      <w:tr w:rsidR="00A147E6" w:rsidRPr="00492B9C" w:rsidTr="00785718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810</w:t>
            </w: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270</w:t>
            </w: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2217" w:rsidTr="00785718">
        <w:trPr>
          <w:cantSplit/>
          <w:jc w:val="center"/>
        </w:trPr>
        <w:tc>
          <w:tcPr>
            <w:tcW w:w="5946" w:type="dxa"/>
            <w:gridSpan w:val="2"/>
          </w:tcPr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90994" w:rsidRDefault="00F90994" w:rsidP="00F9099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/nie prowadzę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działalność gospodarczą o profilu odpowiadającym zamówieniu.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odpowiednim potencjałem technicznym, organizacyjnym oraz osobami zdolnymi do wykonania zamówienia.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Cena podana w ofercie obejmuje wszelkie koszty związane z powyższym zamówieniem.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przedstawicieli. 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F90994" w:rsidRDefault="00F90994" w:rsidP="00F90994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2015r. poz. 2164 z późn.zm.).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procedury wyboru Wykonawcy, zgodnie z ustawą z 29 sierpnia 1997 r. o ochronie danych osobowych (tj. Dz. U. z 2002 nr 101, 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zawarte w ofercie informacje opisują stan prawny i faktyczny, aktualny na dzień otwarcia ofert.</w:t>
      </w: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F90994" w:rsidRDefault="00F90994" w:rsidP="00F90994">
      <w:pPr>
        <w:spacing w:after="200" w:line="276" w:lineRule="auto"/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BA48C4" w:rsidRPr="00B42BD8" w:rsidRDefault="00BA48C4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88" w:rsidRDefault="009C3188">
      <w:r>
        <w:separator/>
      </w:r>
    </w:p>
  </w:endnote>
  <w:endnote w:type="continuationSeparator" w:id="0">
    <w:p w:rsidR="009C3188" w:rsidRDefault="009C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924EFA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A147E6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88" w:rsidRDefault="009C3188">
      <w:r>
        <w:separator/>
      </w:r>
    </w:p>
  </w:footnote>
  <w:footnote w:type="continuationSeparator" w:id="0">
    <w:p w:rsidR="009C3188" w:rsidRDefault="009C3188">
      <w:r>
        <w:continuationSeparator/>
      </w:r>
    </w:p>
  </w:footnote>
  <w:footnote w:id="1">
    <w:p w:rsidR="00F90994" w:rsidRDefault="00F90994" w:rsidP="00F90994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F90994" w:rsidRDefault="00F90994" w:rsidP="00F9099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17"/>
  </w:num>
  <w:num w:numId="7">
    <w:abstractNumId w:val="32"/>
  </w:num>
  <w:num w:numId="8">
    <w:abstractNumId w:val="28"/>
  </w:num>
  <w:num w:numId="9">
    <w:abstractNumId w:val="34"/>
  </w:num>
  <w:num w:numId="10">
    <w:abstractNumId w:val="25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"/>
  </w:num>
  <w:num w:numId="28">
    <w:abstractNumId w:val="33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6B5A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40FBE"/>
    <w:rsid w:val="00887D91"/>
    <w:rsid w:val="00890074"/>
    <w:rsid w:val="0089437C"/>
    <w:rsid w:val="008B388C"/>
    <w:rsid w:val="00910520"/>
    <w:rsid w:val="00924EFA"/>
    <w:rsid w:val="00952A10"/>
    <w:rsid w:val="00963DDE"/>
    <w:rsid w:val="00983581"/>
    <w:rsid w:val="009A2664"/>
    <w:rsid w:val="009A3809"/>
    <w:rsid w:val="009C3188"/>
    <w:rsid w:val="009E091C"/>
    <w:rsid w:val="009E3967"/>
    <w:rsid w:val="00A10B4E"/>
    <w:rsid w:val="00A147E6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1195"/>
    <w:rsid w:val="00BF6C36"/>
    <w:rsid w:val="00C047EB"/>
    <w:rsid w:val="00C33003"/>
    <w:rsid w:val="00C36DC7"/>
    <w:rsid w:val="00C50364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0994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footnotereference">
    <w:name w:val="footnote reference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ListParagraph">
    <w:name w:val="List Paragraph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footnotetext">
    <w:name w:val="footnote text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1D62-5A40-4A58-A2E1-3C44C9B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2017-04-11T09:20:00Z</dcterms:created>
  <dcterms:modified xsi:type="dcterms:W3CDTF">2017-04-11T09:20:00Z</dcterms:modified>
</cp:coreProperties>
</file>