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FE4DBC">
        <w:rPr>
          <w:rFonts w:ascii="Calibri" w:hAnsi="Calibri" w:cs="Calibri"/>
          <w:sz w:val="22"/>
          <w:szCs w:val="22"/>
        </w:rPr>
        <w:t>6</w:t>
      </w:r>
      <w:r w:rsidR="00522642">
        <w:rPr>
          <w:rFonts w:ascii="Calibri" w:hAnsi="Calibri" w:cs="Calibri"/>
          <w:sz w:val="22"/>
          <w:szCs w:val="22"/>
        </w:rPr>
        <w:t>/2018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cenowej dotyczącej </w:t>
      </w:r>
      <w:r w:rsidR="00446C05">
        <w:rPr>
          <w:rFonts w:ascii="Calibri" w:hAnsi="Calibri"/>
          <w:b/>
          <w:sz w:val="22"/>
          <w:szCs w:val="22"/>
          <w:u w:val="single"/>
        </w:rPr>
        <w:t>pełnienia funkcji kierownika projektu</w:t>
      </w:r>
      <w:r w:rsidRPr="00AC61F2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205B">
        <w:rPr>
          <w:rFonts w:ascii="Calibri" w:hAnsi="Calibri" w:cs="Calibri"/>
          <w:sz w:val="22"/>
          <w:szCs w:val="22"/>
        </w:rPr>
        <w:t>w ramach</w:t>
      </w:r>
      <w:r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Pr="001532BA">
        <w:rPr>
          <w:rFonts w:ascii="Calibri" w:hAnsi="Calibri" w:cs="Calibri"/>
          <w:sz w:val="22"/>
          <w:szCs w:val="22"/>
        </w:rPr>
        <w:t xml:space="preserve">dofinansowanego ze środków Unii Europejskiej w 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AE49C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49C6">
        <w:rPr>
          <w:rFonts w:ascii="Calibri" w:hAnsi="Calibri" w:cs="Calibri"/>
          <w:sz w:val="22"/>
          <w:szCs w:val="22"/>
        </w:rPr>
        <w:t>e-mail  ..............................................................................</w:t>
      </w:r>
    </w:p>
    <w:p w:rsidR="0017566D" w:rsidRPr="00AE49C6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49C6">
        <w:rPr>
          <w:rFonts w:ascii="Calibri" w:hAnsi="Calibri" w:cs="Calibri"/>
          <w:sz w:val="22"/>
          <w:szCs w:val="22"/>
        </w:rPr>
        <w:t xml:space="preserve">PESEL / </w:t>
      </w:r>
      <w:r w:rsidR="0017566D" w:rsidRPr="00AE49C6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AE49C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49C6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AE49C6">
        <w:rPr>
          <w:rFonts w:ascii="Calibri" w:hAnsi="Calibri" w:cs="Calibri"/>
          <w:sz w:val="22"/>
          <w:szCs w:val="22"/>
        </w:rPr>
        <w:t>WPGPO/</w:t>
      </w:r>
      <w:r w:rsidR="00FE4DBC">
        <w:rPr>
          <w:rFonts w:ascii="Calibri" w:hAnsi="Calibri" w:cs="Calibri"/>
          <w:sz w:val="22"/>
          <w:szCs w:val="22"/>
        </w:rPr>
        <w:t>6</w:t>
      </w:r>
      <w:r w:rsidR="00522642">
        <w:rPr>
          <w:rFonts w:ascii="Calibri" w:hAnsi="Calibri" w:cs="Calibri"/>
          <w:sz w:val="22"/>
          <w:szCs w:val="22"/>
        </w:rPr>
        <w:t>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6056">
        <w:rPr>
          <w:rFonts w:ascii="Calibri" w:hAnsi="Calibri" w:cs="Calibri"/>
          <w:sz w:val="22"/>
          <w:szCs w:val="22"/>
        </w:rPr>
        <w:t>z opisem przedmiotu zamówienia i na warunkach określonych w zapytaniu cenowym</w:t>
      </w:r>
      <w:r>
        <w:rPr>
          <w:rFonts w:ascii="Calibri" w:hAnsi="Calibri" w:cs="Calibri"/>
          <w:sz w:val="22"/>
          <w:szCs w:val="22"/>
        </w:rPr>
        <w:t xml:space="preserve"> (uzupełnić w zakresie części, na które składana jest oferta):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1843"/>
        <w:gridCol w:w="851"/>
        <w:gridCol w:w="1134"/>
        <w:gridCol w:w="1223"/>
        <w:gridCol w:w="1681"/>
      </w:tblGrid>
      <w:tr w:rsidR="00786BB6" w:rsidRPr="00786BB6" w:rsidTr="00E133DB">
        <w:trPr>
          <w:trHeight w:val="902"/>
        </w:trPr>
        <w:tc>
          <w:tcPr>
            <w:tcW w:w="138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Część przedmiotu zamówienia</w:t>
            </w:r>
          </w:p>
        </w:tc>
        <w:tc>
          <w:tcPr>
            <w:tcW w:w="1559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Rodzaj kursu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786BB6" w:rsidRPr="00B5077A" w:rsidRDefault="00786BB6" w:rsidP="00FC1B1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786BB6" w:rsidRPr="00FC1B1C" w:rsidRDefault="00B5077A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Edycja</w:t>
            </w:r>
          </w:p>
        </w:tc>
        <w:tc>
          <w:tcPr>
            <w:tcW w:w="113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Wymiar czasu pracy </w:t>
            </w:r>
          </w:p>
        </w:tc>
        <w:tc>
          <w:tcPr>
            <w:tcW w:w="1223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Cena brutto </w:t>
            </w:r>
          </w:p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t xml:space="preserve"> 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681" w:type="dxa"/>
          </w:tcPr>
          <w:p w:rsidR="00786BB6" w:rsidRPr="00FC1B1C" w:rsidRDefault="00CC6991" w:rsidP="00FC1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Wartość razem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 xml:space="preserve"> (wymiar czasu pracy x cena</w:t>
            </w:r>
            <w:r w:rsidRPr="00FC1B1C">
              <w:rPr>
                <w:rFonts w:ascii="Calibri" w:hAnsi="Calibri" w:cs="Calibri"/>
                <w:sz w:val="22"/>
                <w:szCs w:val="22"/>
              </w:rPr>
              <w:t xml:space="preserve"> brutto </w:t>
            </w:r>
            <w:r w:rsidR="00983581" w:rsidRPr="00FC1B1C">
              <w:rPr>
                <w:rFonts w:ascii="Calibri" w:hAnsi="Calibri" w:cs="Calibri"/>
                <w:sz w:val="22"/>
                <w:szCs w:val="22"/>
              </w:rPr>
              <w:br/>
            </w: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5077A" w:rsidRPr="00786BB6" w:rsidTr="00E133DB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5077A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Ordynowanie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B5077A" w:rsidRDefault="00FE4DBC" w:rsidP="005226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małopolskie</w:t>
            </w:r>
          </w:p>
          <w:p w:rsidR="00FE4DBC" w:rsidRPr="00B5077A" w:rsidRDefault="00355D23" w:rsidP="005226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Kraków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B5077A" w:rsidRPr="00FC1B1C">
              <w:rPr>
                <w:rFonts w:ascii="Calibri" w:hAnsi="Calibri" w:cs="Calibri"/>
                <w:sz w:val="22"/>
                <w:szCs w:val="22"/>
              </w:rPr>
              <w:t>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zapoznałem/-am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uzyskałem/-am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lastRenderedPageBreak/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potwierdzające staż pracy, </w:t>
      </w:r>
    </w:p>
    <w:p w:rsid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Zaświadczenie pracodawcy o aktualnym zatrudnieniu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(jeśli dotyczy)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AE49C6">
        <w:rPr>
          <w:rFonts w:ascii="Calibri" w:hAnsi="Calibri" w:cs="Calibri"/>
          <w:sz w:val="22"/>
          <w:szCs w:val="22"/>
        </w:rPr>
        <w:t>WPGPO/</w:t>
      </w:r>
      <w:r w:rsidR="00FE4DBC">
        <w:rPr>
          <w:rFonts w:ascii="Calibri" w:hAnsi="Calibri" w:cs="Calibri"/>
          <w:sz w:val="22"/>
          <w:szCs w:val="22"/>
        </w:rPr>
        <w:t>6</w:t>
      </w:r>
      <w:r w:rsidR="00522642">
        <w:rPr>
          <w:rFonts w:ascii="Calibri" w:hAnsi="Calibri" w:cs="Calibri"/>
          <w:sz w:val="22"/>
          <w:szCs w:val="22"/>
        </w:rPr>
        <w:t>/2018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>poz. 926 z późn.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AE49C6">
        <w:rPr>
          <w:rFonts w:ascii="Calibri" w:hAnsi="Calibri" w:cs="Calibri"/>
          <w:sz w:val="22"/>
          <w:szCs w:val="22"/>
        </w:rPr>
        <w:t>WPGPO/</w:t>
      </w:r>
      <w:r w:rsidR="00FE4DBC">
        <w:rPr>
          <w:rFonts w:ascii="Calibri" w:hAnsi="Calibri" w:cs="Calibri"/>
          <w:sz w:val="22"/>
          <w:szCs w:val="22"/>
        </w:rPr>
        <w:t>6</w:t>
      </w:r>
      <w:r w:rsidR="00522642">
        <w:rPr>
          <w:rFonts w:ascii="Calibri" w:hAnsi="Calibri" w:cs="Calibri"/>
          <w:sz w:val="22"/>
          <w:szCs w:val="22"/>
        </w:rPr>
        <w:t>/2018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Wykształcenie (nazwa szkoły i rok jej ukończenia, zawód, specjalność, stopień, tytuł zawodowy – naukowy)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Wykształcenie uzupełniające (kursy, studia podyplomowe), data ukończenia lub rozpoczęcia nauki w przypadku jej trwania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7566D" w:rsidRPr="00AC61F2">
        <w:rPr>
          <w:rFonts w:ascii="Calibri" w:hAnsi="Calibri" w:cs="Arial"/>
          <w:sz w:val="22"/>
          <w:szCs w:val="22"/>
        </w:rPr>
        <w:t xml:space="preserve">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  <w:r w:rsidRPr="00AC61F2">
        <w:rPr>
          <w:rFonts w:ascii="Calibri" w:hAnsi="Calibri" w:cs="Arial"/>
          <w:sz w:val="22"/>
          <w:szCs w:val="22"/>
        </w:rPr>
        <w:t>…..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64" w:rsidRDefault="00494464">
      <w:r>
        <w:separator/>
      </w:r>
    </w:p>
  </w:endnote>
  <w:endnote w:type="continuationSeparator" w:id="0">
    <w:p w:rsidR="00494464" w:rsidRDefault="0049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64" w:rsidRDefault="00494464">
      <w:r>
        <w:separator/>
      </w:r>
    </w:p>
  </w:footnote>
  <w:footnote w:type="continuationSeparator" w:id="0">
    <w:p w:rsidR="00494464" w:rsidRDefault="00494464">
      <w:r>
        <w:continuationSeparator/>
      </w:r>
    </w:p>
  </w:footnote>
  <w:footnote w:id="1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Użyte oznaczenia rodzaju kursu:</w:t>
      </w:r>
    </w:p>
    <w:p w:rsidR="00983581" w:rsidRDefault="00983581" w:rsidP="00983581">
      <w:pPr>
        <w:pStyle w:val="Tekstprzypisudolnego"/>
      </w:pPr>
      <w:r>
        <w:t>Ordynowanie 1 - Kurs specjalistyczny Ordynowanie leków i wypisywanie recept dla pielęgniarek i położnych część I,</w:t>
      </w:r>
    </w:p>
    <w:p w:rsidR="00983581" w:rsidRDefault="00983581" w:rsidP="00983581">
      <w:pPr>
        <w:pStyle w:val="Tekstprzypisudolnego"/>
      </w:pPr>
      <w:r>
        <w:t xml:space="preserve">Ordynowanie 2 - Kurs specjalistyczny Ordynowanie leków i wypisywanie recept dla pielęgniarek i położnych część II, </w:t>
      </w:r>
    </w:p>
    <w:p w:rsidR="00983581" w:rsidRDefault="00983581" w:rsidP="00983581">
      <w:pPr>
        <w:pStyle w:val="Tekstprzypisudolnego"/>
      </w:pPr>
      <w:r>
        <w:t>Geriatria - Kurs kwalifikacyjny w dziedzinie Pielęgniarstwa geriatrycznego dla pielęgniarek.</w:t>
      </w:r>
    </w:p>
  </w:footnote>
  <w:footnote w:id="2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cenę </w:t>
      </w:r>
      <w:r w:rsidRPr="00786BB6">
        <w:t>wraz ze wszystkimi składkami pracodawcy i pracownika / podatkiem VAT</w:t>
      </w:r>
      <w:r>
        <w:t xml:space="preserve"> (jeśli dotyczy)</w:t>
      </w:r>
    </w:p>
  </w:footnote>
  <w:footnote w:id="3">
    <w:p w:rsidR="0017566D" w:rsidRPr="001B785E" w:rsidRDefault="0017566D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42BD8" w:rsidRDefault="00B42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05" w:rsidRDefault="00677725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32EA3"/>
    <w:rsid w:val="00064034"/>
    <w:rsid w:val="00073BE0"/>
    <w:rsid w:val="000972E5"/>
    <w:rsid w:val="000A6EDB"/>
    <w:rsid w:val="000E2471"/>
    <w:rsid w:val="000E76B0"/>
    <w:rsid w:val="00112B93"/>
    <w:rsid w:val="0012353E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85A29"/>
    <w:rsid w:val="002B46F5"/>
    <w:rsid w:val="002B4CA0"/>
    <w:rsid w:val="002F3F37"/>
    <w:rsid w:val="0034528A"/>
    <w:rsid w:val="00355D23"/>
    <w:rsid w:val="003840F5"/>
    <w:rsid w:val="003B4D2A"/>
    <w:rsid w:val="003C6745"/>
    <w:rsid w:val="004022E6"/>
    <w:rsid w:val="004314F8"/>
    <w:rsid w:val="00446C05"/>
    <w:rsid w:val="00452A9B"/>
    <w:rsid w:val="00457F49"/>
    <w:rsid w:val="00463801"/>
    <w:rsid w:val="00474D46"/>
    <w:rsid w:val="00494464"/>
    <w:rsid w:val="00496450"/>
    <w:rsid w:val="004A4B21"/>
    <w:rsid w:val="004D7B62"/>
    <w:rsid w:val="00522642"/>
    <w:rsid w:val="00524862"/>
    <w:rsid w:val="00526629"/>
    <w:rsid w:val="0054245E"/>
    <w:rsid w:val="0056587A"/>
    <w:rsid w:val="00583DD1"/>
    <w:rsid w:val="005B4617"/>
    <w:rsid w:val="00611EBC"/>
    <w:rsid w:val="006207FC"/>
    <w:rsid w:val="0064514A"/>
    <w:rsid w:val="0066211B"/>
    <w:rsid w:val="00677725"/>
    <w:rsid w:val="00696A67"/>
    <w:rsid w:val="006C599E"/>
    <w:rsid w:val="007044AF"/>
    <w:rsid w:val="00723884"/>
    <w:rsid w:val="00724D9D"/>
    <w:rsid w:val="00740F99"/>
    <w:rsid w:val="00747734"/>
    <w:rsid w:val="007566CD"/>
    <w:rsid w:val="00762330"/>
    <w:rsid w:val="00786BB6"/>
    <w:rsid w:val="007A47FE"/>
    <w:rsid w:val="007C7C7C"/>
    <w:rsid w:val="00803CF5"/>
    <w:rsid w:val="00817AE5"/>
    <w:rsid w:val="00890074"/>
    <w:rsid w:val="0089437C"/>
    <w:rsid w:val="008A1B3B"/>
    <w:rsid w:val="008B388C"/>
    <w:rsid w:val="00910520"/>
    <w:rsid w:val="00953D8E"/>
    <w:rsid w:val="00963DDE"/>
    <w:rsid w:val="00983581"/>
    <w:rsid w:val="009E3967"/>
    <w:rsid w:val="00A10B4E"/>
    <w:rsid w:val="00A45B11"/>
    <w:rsid w:val="00A517B6"/>
    <w:rsid w:val="00A57183"/>
    <w:rsid w:val="00A631D4"/>
    <w:rsid w:val="00A656BB"/>
    <w:rsid w:val="00A7337E"/>
    <w:rsid w:val="00AA7048"/>
    <w:rsid w:val="00AE49C6"/>
    <w:rsid w:val="00AF6352"/>
    <w:rsid w:val="00B24C37"/>
    <w:rsid w:val="00B36272"/>
    <w:rsid w:val="00B42BD8"/>
    <w:rsid w:val="00B5077A"/>
    <w:rsid w:val="00B61582"/>
    <w:rsid w:val="00BA054C"/>
    <w:rsid w:val="00BA48C4"/>
    <w:rsid w:val="00BB0021"/>
    <w:rsid w:val="00BF6C36"/>
    <w:rsid w:val="00C047EB"/>
    <w:rsid w:val="00C04BC2"/>
    <w:rsid w:val="00C24C44"/>
    <w:rsid w:val="00C67278"/>
    <w:rsid w:val="00CC6991"/>
    <w:rsid w:val="00D938E9"/>
    <w:rsid w:val="00E133DB"/>
    <w:rsid w:val="00EA07DB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A6CAE"/>
    <w:rsid w:val="00FC044C"/>
    <w:rsid w:val="00FC1B1C"/>
    <w:rsid w:val="00FC7A13"/>
    <w:rsid w:val="00FE4DBC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5887B-B40D-43F4-955D-1A361264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2018-03-29T08:55:00Z</cp:lastPrinted>
  <dcterms:created xsi:type="dcterms:W3CDTF">2018-03-29T10:38:00Z</dcterms:created>
  <dcterms:modified xsi:type="dcterms:W3CDTF">2018-03-29T10:38:00Z</dcterms:modified>
</cp:coreProperties>
</file>