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07FF4">
        <w:rPr>
          <w:rFonts w:ascii="Calibri" w:hAnsi="Calibri" w:cs="Calibri"/>
          <w:sz w:val="22"/>
          <w:szCs w:val="22"/>
        </w:rPr>
        <w:t>5</w:t>
      </w:r>
      <w:bookmarkStart w:id="0" w:name="_GoBack"/>
      <w:bookmarkEnd w:id="0"/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8400DC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pełnienie funkcji </w:t>
      </w:r>
      <w:r w:rsidRPr="008400DC">
        <w:rPr>
          <w:rFonts w:ascii="Calibri" w:hAnsi="Calibri" w:cs="Calibri"/>
          <w:sz w:val="22"/>
          <w:szCs w:val="22"/>
        </w:rPr>
        <w:t>opiekuna stażu</w:t>
      </w:r>
      <w:r w:rsidR="00094EC0"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</w:t>
      </w:r>
      <w:r w:rsidR="000E4E91">
        <w:rPr>
          <w:rFonts w:ascii="Calibri" w:hAnsi="Calibri" w:cs="Calibri"/>
          <w:sz w:val="18"/>
          <w:szCs w:val="18"/>
        </w:rPr>
        <w:t xml:space="preserve"> / nazwa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</w:t>
      </w:r>
      <w:r w:rsidR="000E4E91">
        <w:rPr>
          <w:rFonts w:ascii="Calibri" w:hAnsi="Calibri" w:cs="Calibri"/>
          <w:sz w:val="18"/>
          <w:szCs w:val="18"/>
        </w:rPr>
        <w:t>/siedziba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B56BA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 xml:space="preserve">PESEL / </w:t>
      </w:r>
      <w:r w:rsidR="0017566D" w:rsidRPr="00B56BA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C51C2">
        <w:rPr>
          <w:rFonts w:ascii="Calibri" w:hAnsi="Calibri" w:cs="Calibri"/>
          <w:sz w:val="22"/>
          <w:szCs w:val="22"/>
        </w:rPr>
        <w:t>WPGPO/</w:t>
      </w:r>
      <w:r w:rsidR="00207FF4">
        <w:rPr>
          <w:rFonts w:ascii="Calibri" w:hAnsi="Calibri" w:cs="Calibri"/>
          <w:sz w:val="22"/>
          <w:szCs w:val="22"/>
        </w:rPr>
        <w:t>5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14D13" w:rsidRPr="00071530" w:rsidRDefault="00071530" w:rsidP="001756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>EDYCJA 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551"/>
        <w:gridCol w:w="1559"/>
        <w:gridCol w:w="1418"/>
        <w:gridCol w:w="1417"/>
        <w:gridCol w:w="1912"/>
      </w:tblGrid>
      <w:tr w:rsidR="00314D13" w:rsidRPr="00314D13" w:rsidTr="004A0ECD">
        <w:trPr>
          <w:trHeight w:val="1134"/>
        </w:trPr>
        <w:tc>
          <w:tcPr>
            <w:tcW w:w="534" w:type="dxa"/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417" w:type="dxa"/>
          </w:tcPr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912" w:type="dxa"/>
          </w:tcPr>
          <w:p w:rsidR="00314D13" w:rsidRPr="00E47E4E" w:rsidRDefault="00314D13" w:rsidP="00314D1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 w:rsidR="003965AF">
              <w:rPr>
                <w:rFonts w:asciiTheme="minorHAnsi" w:hAnsiTheme="minorHAnsi" w:cs="Calibri"/>
                <w:sz w:val="22"/>
                <w:szCs w:val="22"/>
              </w:rPr>
              <w:t>dzień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</w:tr>
      <w:tr w:rsidR="00207FF4" w:rsidRPr="00314D13" w:rsidTr="004A0ECD">
        <w:tc>
          <w:tcPr>
            <w:tcW w:w="534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207FF4" w:rsidRPr="00314D13" w:rsidRDefault="00207FF4" w:rsidP="00B37D6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Lubelskie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7FF4" w:rsidRPr="00314D13" w:rsidTr="004A0ECD">
        <w:tc>
          <w:tcPr>
            <w:tcW w:w="534" w:type="dxa"/>
            <w:vMerge w:val="restart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207FF4" w:rsidRPr="00314D13" w:rsidRDefault="00207FF4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207FF4" w:rsidRPr="00314D13" w:rsidRDefault="00207FF4" w:rsidP="00B37D6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Lubelskie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7FF4" w:rsidRPr="00314D13" w:rsidTr="004A0ECD">
        <w:tc>
          <w:tcPr>
            <w:tcW w:w="534" w:type="dxa"/>
            <w:vMerge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07FF4" w:rsidRPr="00314D13" w:rsidRDefault="00207FF4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7FF4" w:rsidRPr="00314D13" w:rsidTr="004A0ECD">
        <w:tc>
          <w:tcPr>
            <w:tcW w:w="534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7FF4" w:rsidRPr="00314D13" w:rsidTr="004A0ECD">
        <w:tc>
          <w:tcPr>
            <w:tcW w:w="534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207FF4" w:rsidRPr="00314D13" w:rsidRDefault="00207FF4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Zakład pielęgnacyjno - opiekuńczy</w:t>
            </w: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:rsidR="00207FF4" w:rsidRPr="00314D13" w:rsidRDefault="00207FF4" w:rsidP="00B37D6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Lubelskie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7FF4" w:rsidRPr="00314D13" w:rsidTr="004A0ECD">
        <w:tc>
          <w:tcPr>
            <w:tcW w:w="534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207FF4" w:rsidRPr="00314D13" w:rsidRDefault="00207FF4" w:rsidP="00B37D6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Lubelskie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7FF4" w:rsidRPr="00314D13" w:rsidRDefault="00207FF4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12" w:type="dxa"/>
          </w:tcPr>
          <w:p w:rsidR="00207FF4" w:rsidRPr="00314D13" w:rsidRDefault="00207FF4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Deklaruję, iż staże będą odbywać się w </w:t>
      </w:r>
      <w:r w:rsidR="003F0775">
        <w:rPr>
          <w:rFonts w:ascii="Calibri" w:hAnsi="Calibri" w:cs="Calibri"/>
          <w:sz w:val="22"/>
          <w:szCs w:val="22"/>
        </w:rPr>
        <w:t>podmiocie leczniczym</w:t>
      </w:r>
      <w:r>
        <w:rPr>
          <w:rFonts w:ascii="Calibri" w:hAnsi="Calibri" w:cs="Calibri"/>
          <w:sz w:val="22"/>
          <w:szCs w:val="22"/>
        </w:rPr>
        <w:t>, pod adresem</w:t>
      </w:r>
      <w:r w:rsidR="00314D13">
        <w:rPr>
          <w:rFonts w:ascii="Calibri" w:hAnsi="Calibri" w:cs="Calibri"/>
          <w:sz w:val="22"/>
          <w:szCs w:val="22"/>
        </w:rPr>
        <w:t>/adresami</w:t>
      </w:r>
      <w:r>
        <w:rPr>
          <w:rFonts w:ascii="Calibri" w:hAnsi="Calibri" w:cs="Calibri"/>
          <w:sz w:val="22"/>
          <w:szCs w:val="22"/>
        </w:rPr>
        <w:t>: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0E4E91" w:rsidRDefault="000E4E91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 zgodę właściciela placówki, w której będą się odbywać staże</w:t>
      </w:r>
      <w:r w:rsidR="00314D1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ich przeprowadzenie.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8400DC" w:rsidRPr="00100EEE" w:rsidRDefault="008400DC" w:rsidP="008400DC">
      <w:pPr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posiadam / nie posiadam</w:t>
      </w:r>
      <w:r w:rsidRPr="008400DC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400DC">
        <w:rPr>
          <w:rFonts w:ascii="Calibri" w:hAnsi="Calibri" w:cs="Calibri"/>
          <w:sz w:val="22"/>
          <w:szCs w:val="22"/>
        </w:rPr>
        <w:t>podpisany kontrakt z NFZ w zakresie podstawowej opieki zdrowotnej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17566D" w:rsidRPr="000E4E91" w:rsidRDefault="00BA054C" w:rsidP="000E4E9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CV według wzoru wskazanego w załączniku nr 3 wraz z kserokopiami dokumentów potwierdzającymi posiadane wykształcenie (dyplomu </w:t>
      </w:r>
      <w:r w:rsidR="000E4E91">
        <w:rPr>
          <w:rFonts w:ascii="Calibri" w:eastAsia="Calibri" w:hAnsi="Calibri" w:cs="Arial"/>
          <w:sz w:val="22"/>
          <w:szCs w:val="22"/>
          <w:lang w:eastAsia="en-US"/>
        </w:rPr>
        <w:t>magistra/dyplomu specjalizacji).</w:t>
      </w: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07FF4">
        <w:rPr>
          <w:rFonts w:ascii="Calibri" w:hAnsi="Calibri" w:cs="Calibri"/>
          <w:sz w:val="22"/>
          <w:szCs w:val="22"/>
        </w:rPr>
        <w:t>5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</w:t>
      </w:r>
      <w:proofErr w:type="spellStart"/>
      <w:r w:rsidRPr="0034528A">
        <w:rPr>
          <w:rFonts w:ascii="Calibri" w:hAnsi="Calibri" w:cs="Calibri"/>
          <w:sz w:val="22"/>
          <w:szCs w:val="22"/>
        </w:rPr>
        <w:t>j.t</w:t>
      </w:r>
      <w:proofErr w:type="spellEnd"/>
      <w:r w:rsidRPr="0034528A">
        <w:rPr>
          <w:rFonts w:ascii="Calibri" w:hAnsi="Calibri" w:cs="Calibri"/>
          <w:sz w:val="22"/>
          <w:szCs w:val="22"/>
        </w:rPr>
        <w:t xml:space="preserve">. Dz. U z 2010r., Nr 113, poz.759 z </w:t>
      </w:r>
      <w:proofErr w:type="spellStart"/>
      <w:r w:rsidRPr="0034528A">
        <w:rPr>
          <w:rFonts w:ascii="Calibri" w:hAnsi="Calibri" w:cs="Calibri"/>
          <w:sz w:val="22"/>
          <w:szCs w:val="22"/>
        </w:rPr>
        <w:t>późn.zm</w:t>
      </w:r>
      <w:proofErr w:type="spellEnd"/>
      <w:r w:rsidRPr="0034528A">
        <w:rPr>
          <w:rFonts w:ascii="Calibri" w:hAnsi="Calibri" w:cs="Calibri"/>
          <w:sz w:val="22"/>
          <w:szCs w:val="22"/>
        </w:rPr>
        <w:t>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 xml:space="preserve">( </w:t>
      </w:r>
      <w:proofErr w:type="spellStart"/>
      <w:r w:rsidRPr="0034528A">
        <w:rPr>
          <w:rFonts w:ascii="Calibri" w:hAnsi="Calibri" w:cs="Calibri"/>
          <w:sz w:val="22"/>
          <w:szCs w:val="22"/>
        </w:rPr>
        <w:t>j.t</w:t>
      </w:r>
      <w:proofErr w:type="spellEnd"/>
      <w:r w:rsidRPr="0034528A">
        <w:rPr>
          <w:rFonts w:ascii="Calibri" w:hAnsi="Calibri" w:cs="Calibri"/>
          <w:sz w:val="22"/>
          <w:szCs w:val="22"/>
        </w:rPr>
        <w:t xml:space="preserve">. Dz. U z 2010r., Nr 113, poz.759 z </w:t>
      </w:r>
      <w:proofErr w:type="spellStart"/>
      <w:r w:rsidRPr="0034528A">
        <w:rPr>
          <w:rFonts w:ascii="Calibri" w:hAnsi="Calibri" w:cs="Calibri"/>
          <w:sz w:val="22"/>
          <w:szCs w:val="22"/>
        </w:rPr>
        <w:t>późn.zm</w:t>
      </w:r>
      <w:proofErr w:type="spellEnd"/>
      <w:r w:rsidRPr="0034528A">
        <w:rPr>
          <w:rFonts w:ascii="Calibri" w:hAnsi="Calibri" w:cs="Calibri"/>
          <w:sz w:val="22"/>
          <w:szCs w:val="22"/>
        </w:rPr>
        <w:t>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07FF4">
        <w:rPr>
          <w:rFonts w:ascii="Calibri" w:hAnsi="Calibri" w:cs="Calibri"/>
          <w:sz w:val="22"/>
          <w:szCs w:val="22"/>
        </w:rPr>
        <w:t>5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3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4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Inne </w:t>
      </w:r>
      <w:proofErr w:type="spellStart"/>
      <w:r>
        <w:rPr>
          <w:rFonts w:ascii="Calibri" w:hAnsi="Calibri" w:cs="Arial"/>
          <w:sz w:val="22"/>
          <w:szCs w:val="22"/>
        </w:rPr>
        <w:t>informacje</w:t>
      </w:r>
      <w:proofErr w:type="spellEnd"/>
      <w:r>
        <w:rPr>
          <w:rFonts w:ascii="Calibri" w:hAnsi="Calibri" w:cs="Arial"/>
          <w:sz w:val="22"/>
          <w:szCs w:val="22"/>
        </w:rPr>
        <w:t xml:space="preserve">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96" w:rsidRDefault="00FE7A96">
      <w:r>
        <w:separator/>
      </w:r>
    </w:p>
  </w:endnote>
  <w:endnote w:type="continuationSeparator" w:id="0">
    <w:p w:rsidR="00FE7A96" w:rsidRDefault="00FE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C744AC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790766">
          <w:rPr>
            <w:noProof/>
          </w:rPr>
          <w:t>5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96" w:rsidRDefault="00FE7A96">
      <w:r>
        <w:separator/>
      </w:r>
    </w:p>
  </w:footnote>
  <w:footnote w:type="continuationSeparator" w:id="0">
    <w:p w:rsidR="00FE7A96" w:rsidRDefault="00FE7A96">
      <w:r>
        <w:continuationSeparator/>
      </w:r>
    </w:p>
  </w:footnote>
  <w:footnote w:id="1">
    <w:p w:rsidR="00314D13" w:rsidRPr="00A23412" w:rsidRDefault="00314D13" w:rsidP="00314D13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2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 xml:space="preserve">Zamawiający akceptuje złożenie CV w dowolnym formacie,  o ile zawarto w nim wszystkie wymagane powyższym wzorem </w:t>
      </w:r>
      <w:proofErr w:type="spellStart"/>
      <w:r w:rsidRPr="00B42BD8">
        <w:rPr>
          <w:rFonts w:ascii="Calibri" w:hAnsi="Calibri"/>
          <w:szCs w:val="22"/>
        </w:rPr>
        <w:t>informacje</w:t>
      </w:r>
      <w:proofErr w:type="spellEnd"/>
      <w:r w:rsidRPr="00B42BD8">
        <w:rPr>
          <w:rFonts w:ascii="Calibri" w:hAnsi="Calibri"/>
          <w:szCs w:val="22"/>
        </w:rPr>
        <w:t>.</w:t>
      </w:r>
    </w:p>
  </w:footnote>
  <w:footnote w:id="4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</w:t>
      </w:r>
      <w:proofErr w:type="spellStart"/>
      <w:r w:rsidRPr="00555D19">
        <w:rPr>
          <w:rFonts w:asciiTheme="minorHAnsi" w:hAnsiTheme="minorHAnsi"/>
        </w:rPr>
        <w:t>informacje</w:t>
      </w:r>
      <w:proofErr w:type="spellEnd"/>
      <w:r w:rsidRPr="00555D19">
        <w:rPr>
          <w:rFonts w:asciiTheme="minorHAnsi" w:hAnsiTheme="minorHAnsi"/>
        </w:rPr>
        <w:t xml:space="preserve">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5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 xml:space="preserve">roszę podać </w:t>
      </w:r>
      <w:proofErr w:type="spellStart"/>
      <w:r w:rsidRPr="001024F8">
        <w:rPr>
          <w:rFonts w:ascii="Calibri" w:hAnsi="Calibri"/>
          <w:szCs w:val="22"/>
        </w:rPr>
        <w:t>informacje</w:t>
      </w:r>
      <w:proofErr w:type="spellEnd"/>
      <w:r w:rsidRPr="001024F8">
        <w:rPr>
          <w:rFonts w:ascii="Calibri" w:hAnsi="Calibri"/>
          <w:szCs w:val="22"/>
        </w:rPr>
        <w:t xml:space="preserve"> potwierdzające posi</w:t>
      </w:r>
      <w:r w:rsidR="008425A5">
        <w:rPr>
          <w:rFonts w:ascii="Calibri" w:hAnsi="Calibri"/>
          <w:szCs w:val="22"/>
        </w:rPr>
        <w:t xml:space="preserve">adanie wymaganego stażu pracy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20918"/>
    <w:rsid w:val="00045933"/>
    <w:rsid w:val="000605A0"/>
    <w:rsid w:val="00064034"/>
    <w:rsid w:val="00071530"/>
    <w:rsid w:val="00073BE0"/>
    <w:rsid w:val="00094EC0"/>
    <w:rsid w:val="000972E5"/>
    <w:rsid w:val="000A6EDB"/>
    <w:rsid w:val="000C09C7"/>
    <w:rsid w:val="000E4E91"/>
    <w:rsid w:val="001024F8"/>
    <w:rsid w:val="00112B93"/>
    <w:rsid w:val="00117EE9"/>
    <w:rsid w:val="0013748E"/>
    <w:rsid w:val="0017566D"/>
    <w:rsid w:val="00182C10"/>
    <w:rsid w:val="00187D7D"/>
    <w:rsid w:val="0019788C"/>
    <w:rsid w:val="001A6840"/>
    <w:rsid w:val="00201F4E"/>
    <w:rsid w:val="00207FF4"/>
    <w:rsid w:val="00227239"/>
    <w:rsid w:val="00247DFD"/>
    <w:rsid w:val="002741E1"/>
    <w:rsid w:val="00276404"/>
    <w:rsid w:val="00296351"/>
    <w:rsid w:val="002B46F5"/>
    <w:rsid w:val="002F158D"/>
    <w:rsid w:val="00314D13"/>
    <w:rsid w:val="00343FEB"/>
    <w:rsid w:val="0034528A"/>
    <w:rsid w:val="00353A01"/>
    <w:rsid w:val="00354ACB"/>
    <w:rsid w:val="003965AF"/>
    <w:rsid w:val="003B0182"/>
    <w:rsid w:val="003B4D2A"/>
    <w:rsid w:val="003C51C2"/>
    <w:rsid w:val="003C6745"/>
    <w:rsid w:val="003D5CCB"/>
    <w:rsid w:val="003E400B"/>
    <w:rsid w:val="003F0775"/>
    <w:rsid w:val="004022E6"/>
    <w:rsid w:val="004314F8"/>
    <w:rsid w:val="00446C05"/>
    <w:rsid w:val="00452A9B"/>
    <w:rsid w:val="00463801"/>
    <w:rsid w:val="00466A4F"/>
    <w:rsid w:val="004A0ECD"/>
    <w:rsid w:val="004A4B21"/>
    <w:rsid w:val="004D7B62"/>
    <w:rsid w:val="00526629"/>
    <w:rsid w:val="00534C9B"/>
    <w:rsid w:val="0054245E"/>
    <w:rsid w:val="00555D19"/>
    <w:rsid w:val="0056587A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566CD"/>
    <w:rsid w:val="00762330"/>
    <w:rsid w:val="00786BB6"/>
    <w:rsid w:val="00790766"/>
    <w:rsid w:val="007C7C7C"/>
    <w:rsid w:val="007F21D8"/>
    <w:rsid w:val="00801EBD"/>
    <w:rsid w:val="00803CF5"/>
    <w:rsid w:val="008400DC"/>
    <w:rsid w:val="008425A5"/>
    <w:rsid w:val="00887D91"/>
    <w:rsid w:val="00890074"/>
    <w:rsid w:val="0089437C"/>
    <w:rsid w:val="008B388C"/>
    <w:rsid w:val="00910520"/>
    <w:rsid w:val="00963DDE"/>
    <w:rsid w:val="00983581"/>
    <w:rsid w:val="009A2664"/>
    <w:rsid w:val="009A3809"/>
    <w:rsid w:val="009E3967"/>
    <w:rsid w:val="00A10B4E"/>
    <w:rsid w:val="00A156F4"/>
    <w:rsid w:val="00A23412"/>
    <w:rsid w:val="00A43EE3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56BA7"/>
    <w:rsid w:val="00B61582"/>
    <w:rsid w:val="00B63A7B"/>
    <w:rsid w:val="00B83798"/>
    <w:rsid w:val="00BA054C"/>
    <w:rsid w:val="00BA48C4"/>
    <w:rsid w:val="00BB0021"/>
    <w:rsid w:val="00BF2CAD"/>
    <w:rsid w:val="00BF6C36"/>
    <w:rsid w:val="00C047EB"/>
    <w:rsid w:val="00C501BA"/>
    <w:rsid w:val="00C744AC"/>
    <w:rsid w:val="00CC6991"/>
    <w:rsid w:val="00D54334"/>
    <w:rsid w:val="00D938E9"/>
    <w:rsid w:val="00D97C20"/>
    <w:rsid w:val="00DA30A1"/>
    <w:rsid w:val="00E45A15"/>
    <w:rsid w:val="00E47E4E"/>
    <w:rsid w:val="00EC05FA"/>
    <w:rsid w:val="00ED222A"/>
    <w:rsid w:val="00EE441B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E7A96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7666-75C2-4F37-AE15-96F9452A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3</cp:revision>
  <cp:lastPrinted>2016-04-22T12:48:00Z</cp:lastPrinted>
  <dcterms:created xsi:type="dcterms:W3CDTF">2017-01-18T07:42:00Z</dcterms:created>
  <dcterms:modified xsi:type="dcterms:W3CDTF">2017-01-18T09:10:00Z</dcterms:modified>
</cp:coreProperties>
</file>