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1C" w:rsidRPr="006B5196" w:rsidRDefault="009A7A1C" w:rsidP="009A7A1C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Harmonogram Kursu</w:t>
      </w:r>
    </w:p>
    <w:p w:rsidR="009A7A1C" w:rsidRPr="006B5196" w:rsidRDefault="009A7A1C" w:rsidP="009A7A1C">
      <w:pPr>
        <w:jc w:val="center"/>
        <w:rPr>
          <w:rFonts w:ascii="Times New Roman" w:hAnsi="Times New Roman"/>
          <w:b/>
          <w:i/>
        </w:rPr>
      </w:pPr>
      <w:r w:rsidRPr="006B5196">
        <w:rPr>
          <w:rFonts w:ascii="Times New Roman" w:hAnsi="Times New Roman"/>
          <w:b/>
          <w:i/>
        </w:rPr>
        <w:t>Ordynowanie leków i wypisywanie recept</w:t>
      </w:r>
      <w:r>
        <w:rPr>
          <w:rFonts w:ascii="Times New Roman" w:hAnsi="Times New Roman"/>
          <w:b/>
          <w:i/>
        </w:rPr>
        <w:t xml:space="preserve"> GNIEZNO</w:t>
      </w:r>
    </w:p>
    <w:p w:rsidR="009A7A1C" w:rsidRPr="006B5196" w:rsidRDefault="009A7A1C" w:rsidP="009A7A1C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Część 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29"/>
        <w:gridCol w:w="2225"/>
        <w:gridCol w:w="3212"/>
        <w:gridCol w:w="2268"/>
      </w:tblGrid>
      <w:tr w:rsidR="009A7A1C" w:rsidTr="00222B51">
        <w:tc>
          <w:tcPr>
            <w:tcW w:w="1929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225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3212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wykładowca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9A7A1C" w:rsidTr="00222B51">
        <w:tc>
          <w:tcPr>
            <w:tcW w:w="1929" w:type="dxa"/>
          </w:tcPr>
          <w:p w:rsidR="009A7A1C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  <w:r w:rsidR="009A7A1C">
              <w:rPr>
                <w:rFonts w:ascii="Times New Roman" w:hAnsi="Times New Roman"/>
              </w:rPr>
              <w:t>r.</w:t>
            </w:r>
          </w:p>
          <w:p w:rsidR="00F45398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(piątek)</w:t>
            </w:r>
          </w:p>
        </w:tc>
        <w:tc>
          <w:tcPr>
            <w:tcW w:w="2225" w:type="dxa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15.00</w:t>
            </w:r>
          </w:p>
          <w:p w:rsidR="009A7A1C" w:rsidRDefault="009A7A1C" w:rsidP="00222B51">
            <w:pPr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15.00 – 19.00 </w:t>
            </w:r>
            <w:r>
              <w:rPr>
                <w:rFonts w:ascii="Times New Roman" w:hAnsi="Times New Roman"/>
              </w:rPr>
              <w:t>(5 w)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kwalifikacyjne</w:t>
            </w:r>
          </w:p>
          <w:p w:rsidR="00F45398" w:rsidRDefault="00F45398" w:rsidP="008F6E4A">
            <w:pPr>
              <w:jc w:val="center"/>
              <w:rPr>
                <w:rFonts w:ascii="Times New Roman" w:hAnsi="Times New Roman"/>
              </w:rPr>
            </w:pPr>
          </w:p>
          <w:p w:rsidR="00F45398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Łukasz Bardeli</w:t>
            </w:r>
          </w:p>
          <w:p w:rsidR="00F45398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IV)</w:t>
            </w:r>
          </w:p>
        </w:tc>
        <w:tc>
          <w:tcPr>
            <w:tcW w:w="2268" w:type="dxa"/>
          </w:tcPr>
          <w:p w:rsidR="00853E80" w:rsidRDefault="00853E80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853E8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853E80" w:rsidRDefault="00853E8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="00222B51">
              <w:rPr>
                <w:rFonts w:ascii="Times New Roman" w:hAnsi="Times New Roman"/>
              </w:rPr>
              <w:t>Wrzesińska 43-55</w:t>
            </w:r>
          </w:p>
          <w:p w:rsidR="00853E80" w:rsidRDefault="00853E8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  <w:tr w:rsidR="009A7A1C" w:rsidTr="00222B51">
        <w:tc>
          <w:tcPr>
            <w:tcW w:w="1929" w:type="dxa"/>
            <w:shd w:val="clear" w:color="auto" w:fill="D9E2F3" w:themeFill="accent5" w:themeFillTint="33"/>
          </w:tcPr>
          <w:p w:rsidR="009A7A1C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22.04.2017</w:t>
            </w:r>
            <w:r w:rsidR="009A7A1C">
              <w:rPr>
                <w:rFonts w:ascii="Times New Roman" w:hAnsi="Times New Roman"/>
              </w:rPr>
              <w:t>r.</w:t>
            </w:r>
          </w:p>
          <w:p w:rsidR="00F45398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(sobota)</w:t>
            </w:r>
          </w:p>
        </w:tc>
        <w:tc>
          <w:tcPr>
            <w:tcW w:w="2225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9.00 – 13.00 </w:t>
            </w:r>
            <w:r>
              <w:rPr>
                <w:rFonts w:ascii="Times New Roman" w:hAnsi="Times New Roman"/>
              </w:rPr>
              <w:t>(5 w)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13.45</w:t>
            </w: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Przerwa obiadowa </w:t>
            </w:r>
          </w:p>
          <w:p w:rsidR="009A7A1C" w:rsidRPr="008D2B63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 A)</w:t>
            </w:r>
            <w:r w:rsidR="009A7A1C" w:rsidRPr="008D2B63">
              <w:rPr>
                <w:rFonts w:ascii="Times New Roman" w:hAnsi="Times New Roman"/>
              </w:rPr>
              <w:t xml:space="preserve"> </w:t>
            </w: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13.45 – 17.45 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A)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9E2F3" w:themeFill="accent5" w:themeFillTint="33"/>
          </w:tcPr>
          <w:p w:rsidR="009A7A1C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Bączyk</w:t>
            </w:r>
          </w:p>
          <w:p w:rsidR="009A7A1C" w:rsidRPr="008D2B63" w:rsidRDefault="00F45398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FA289D">
            <w:pPr>
              <w:jc w:val="center"/>
              <w:rPr>
                <w:rFonts w:ascii="Times New Roman" w:hAnsi="Times New Roman"/>
              </w:rPr>
            </w:pPr>
          </w:p>
          <w:p w:rsidR="00FA289D" w:rsidRDefault="00FA289D" w:rsidP="00FA2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Bączyk</w:t>
            </w:r>
          </w:p>
          <w:p w:rsidR="009A7A1C" w:rsidRDefault="00FA289D" w:rsidP="008F6E4A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 </w:t>
            </w:r>
            <w:r w:rsidR="009A7A1C" w:rsidRPr="008D2B63">
              <w:rPr>
                <w:rFonts w:ascii="Times New Roman" w:hAnsi="Times New Roman"/>
              </w:rPr>
              <w:t>(Moduł I</w:t>
            </w:r>
            <w:r>
              <w:rPr>
                <w:rFonts w:ascii="Times New Roman" w:hAnsi="Times New Roman"/>
              </w:rPr>
              <w:t>I</w:t>
            </w:r>
            <w:r w:rsidR="009A7A1C" w:rsidRPr="008D2B63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222B51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2F316B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  <w:p w:rsidR="002F316B" w:rsidRPr="002F316B" w:rsidRDefault="002F316B" w:rsidP="002F316B">
            <w:pPr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rPr>
                <w:rFonts w:ascii="Times New Roman" w:hAnsi="Times New Roman"/>
              </w:rPr>
            </w:pPr>
          </w:p>
          <w:p w:rsidR="009A7A1C" w:rsidRPr="002F316B" w:rsidRDefault="009A7A1C" w:rsidP="002F316B">
            <w:pPr>
              <w:jc w:val="right"/>
              <w:rPr>
                <w:rFonts w:ascii="Times New Roman" w:hAnsi="Times New Roman"/>
              </w:rPr>
            </w:pPr>
          </w:p>
        </w:tc>
      </w:tr>
      <w:tr w:rsidR="009A7A1C" w:rsidTr="00222B51">
        <w:tc>
          <w:tcPr>
            <w:tcW w:w="1929" w:type="dxa"/>
          </w:tcPr>
          <w:p w:rsidR="009A7A1C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23.04.2017</w:t>
            </w:r>
            <w:r w:rsidR="009A7A1C">
              <w:rPr>
                <w:rFonts w:ascii="Times New Roman" w:hAnsi="Times New Roman"/>
              </w:rPr>
              <w:t>r.</w:t>
            </w:r>
          </w:p>
          <w:p w:rsidR="00FA289D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(niedziela)</w:t>
            </w:r>
          </w:p>
        </w:tc>
        <w:tc>
          <w:tcPr>
            <w:tcW w:w="2225" w:type="dxa"/>
          </w:tcPr>
          <w:p w:rsidR="009A7A1C" w:rsidRPr="008D2B63" w:rsidRDefault="00FA289D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</w:t>
            </w:r>
            <w:r w:rsidR="009A7A1C" w:rsidRPr="008D2B63">
              <w:rPr>
                <w:rFonts w:ascii="Times New Roman" w:hAnsi="Times New Roman"/>
              </w:rPr>
              <w:t xml:space="preserve">.00 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B)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Pr="008D2B63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17.15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C)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FA289D" w:rsidRDefault="00FA289D" w:rsidP="00FA2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Bączyk</w:t>
            </w:r>
          </w:p>
          <w:p w:rsidR="009A7A1C" w:rsidRDefault="00FA289D" w:rsidP="00FA289D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 (Moduł I</w:t>
            </w:r>
            <w:r>
              <w:rPr>
                <w:rFonts w:ascii="Times New Roman" w:hAnsi="Times New Roman"/>
              </w:rPr>
              <w:t>I</w:t>
            </w:r>
            <w:r w:rsidRPr="008D2B63">
              <w:rPr>
                <w:rFonts w:ascii="Times New Roman" w:hAnsi="Times New Roman"/>
              </w:rPr>
              <w:t>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Bączyk</w:t>
            </w: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 w:rsidRPr="008D2B63">
              <w:rPr>
                <w:rFonts w:ascii="Times New Roman" w:hAnsi="Times New Roman"/>
              </w:rPr>
              <w:t xml:space="preserve"> (Moduł I</w:t>
            </w:r>
            <w:r>
              <w:rPr>
                <w:rFonts w:ascii="Times New Roman" w:hAnsi="Times New Roman"/>
              </w:rPr>
              <w:t>I</w:t>
            </w:r>
            <w:r w:rsidRPr="008D2B63">
              <w:rPr>
                <w:rFonts w:ascii="Times New Roman" w:hAnsi="Times New Roman"/>
              </w:rPr>
              <w:t>)</w:t>
            </w:r>
          </w:p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222B51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9A7A1C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2E7B" w:rsidTr="00222B51">
        <w:tc>
          <w:tcPr>
            <w:tcW w:w="1929" w:type="dxa"/>
            <w:shd w:val="clear" w:color="auto" w:fill="D5DCE4" w:themeFill="text2" w:themeFillTint="33"/>
          </w:tcPr>
          <w:p w:rsidR="00CC2E7B" w:rsidRDefault="00CC2E7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29.04.2017r.</w:t>
            </w:r>
          </w:p>
          <w:p w:rsidR="00CC2E7B" w:rsidRDefault="00CC2E7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(sobota)</w:t>
            </w:r>
          </w:p>
        </w:tc>
        <w:tc>
          <w:tcPr>
            <w:tcW w:w="2225" w:type="dxa"/>
            <w:shd w:val="clear" w:color="auto" w:fill="D5DCE4" w:themeFill="text2" w:themeFillTint="33"/>
          </w:tcPr>
          <w:p w:rsidR="00CC2E7B" w:rsidRDefault="00CC2E7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13.00 (5w)</w:t>
            </w: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  <w:p w:rsidR="00CC2E7B" w:rsidRDefault="00CC2E7B" w:rsidP="008F6E4A">
            <w:pPr>
              <w:jc w:val="center"/>
              <w:rPr>
                <w:rFonts w:ascii="Times New Roman" w:hAnsi="Times New Roman"/>
              </w:rPr>
            </w:pP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13.30</w:t>
            </w: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obiadowa</w:t>
            </w: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17.30 (5w)</w:t>
            </w:r>
          </w:p>
          <w:p w:rsidR="00CC2E7B" w:rsidRDefault="00CC2E7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przerwy)</w:t>
            </w:r>
          </w:p>
          <w:p w:rsidR="002F316B" w:rsidRDefault="002F316B" w:rsidP="00222B51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D5DCE4" w:themeFill="text2" w:themeFillTint="33"/>
          </w:tcPr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CC2E7B" w:rsidRDefault="00CC2E7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853E80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CC2E7B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  <w:tr w:rsidR="002F316B" w:rsidTr="00222B51">
        <w:tc>
          <w:tcPr>
            <w:tcW w:w="1929" w:type="dxa"/>
          </w:tcPr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30.04.2017r.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(niedziela</w:t>
            </w:r>
          </w:p>
        </w:tc>
        <w:tc>
          <w:tcPr>
            <w:tcW w:w="2225" w:type="dxa"/>
          </w:tcPr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11.30 (3w)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(w tym 15 min. przerwy kawowej)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11.30 – 13.00 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A)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14.45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B)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16.30</w:t>
            </w:r>
          </w:p>
          <w:p w:rsidR="002F316B" w:rsidRDefault="002F316B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ćw. gr. C)</w:t>
            </w:r>
          </w:p>
        </w:tc>
        <w:tc>
          <w:tcPr>
            <w:tcW w:w="3212" w:type="dxa"/>
          </w:tcPr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mgr Monika Graczyk</w:t>
            </w: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III)</w:t>
            </w: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Monika Graczyk</w:t>
            </w: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III)</w:t>
            </w: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Monika Graczyk</w:t>
            </w: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III)</w:t>
            </w:r>
          </w:p>
          <w:p w:rsidR="002F316B" w:rsidRDefault="002F316B" w:rsidP="00CC2E7B">
            <w:pPr>
              <w:jc w:val="center"/>
              <w:rPr>
                <w:rFonts w:ascii="Times New Roman" w:hAnsi="Times New Roman"/>
              </w:rPr>
            </w:pP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Monika Graczyk</w:t>
            </w:r>
          </w:p>
          <w:p w:rsidR="002F316B" w:rsidRDefault="002F316B" w:rsidP="002F3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III)</w:t>
            </w:r>
          </w:p>
        </w:tc>
        <w:tc>
          <w:tcPr>
            <w:tcW w:w="2268" w:type="dxa"/>
          </w:tcPr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853E80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2F316B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  <w:tr w:rsidR="009A7A1C" w:rsidTr="00222B51">
        <w:tc>
          <w:tcPr>
            <w:tcW w:w="1929" w:type="dxa"/>
            <w:shd w:val="clear" w:color="auto" w:fill="D9E2F3" w:themeFill="accent5" w:themeFillTint="33"/>
          </w:tcPr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12.05.2017</w:t>
            </w:r>
            <w:r w:rsidR="009A7A1C">
              <w:rPr>
                <w:rFonts w:ascii="Times New Roman" w:hAnsi="Times New Roman"/>
              </w:rPr>
              <w:t>r.</w:t>
            </w:r>
          </w:p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(piątek)</w:t>
            </w:r>
          </w:p>
        </w:tc>
        <w:tc>
          <w:tcPr>
            <w:tcW w:w="2225" w:type="dxa"/>
            <w:shd w:val="clear" w:color="auto" w:fill="D9E2F3" w:themeFill="accent5" w:themeFillTint="33"/>
          </w:tcPr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19.3</w:t>
            </w:r>
            <w:r w:rsidR="009A7A1C" w:rsidRPr="0011160E">
              <w:rPr>
                <w:rFonts w:ascii="Times New Roman" w:hAnsi="Times New Roman"/>
              </w:rPr>
              <w:t xml:space="preserve">0 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 </w:t>
            </w:r>
            <w:r w:rsidR="008345F0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</w:t>
            </w:r>
            <w:r w:rsidR="008345F0">
              <w:rPr>
                <w:rFonts w:ascii="Times New Roman" w:hAnsi="Times New Roman"/>
              </w:rPr>
              <w:t>. gr. A</w:t>
            </w:r>
            <w:r>
              <w:rPr>
                <w:rFonts w:ascii="Times New Roman" w:hAnsi="Times New Roman"/>
              </w:rPr>
              <w:t>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w tym 15 min. przerwy kawowej)</w:t>
            </w:r>
          </w:p>
        </w:tc>
        <w:tc>
          <w:tcPr>
            <w:tcW w:w="3212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r w:rsidR="008345F0">
              <w:rPr>
                <w:rFonts w:ascii="Times New Roman" w:hAnsi="Times New Roman"/>
              </w:rPr>
              <w:t>n. med. Waldemar Olszewski</w:t>
            </w:r>
          </w:p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222B51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9A7A1C" w:rsidRDefault="00853E80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  <w:tr w:rsidR="009A7A1C" w:rsidTr="00222B51">
        <w:tc>
          <w:tcPr>
            <w:tcW w:w="1929" w:type="dxa"/>
          </w:tcPr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13.05.2017</w:t>
            </w:r>
            <w:r w:rsidR="009A7A1C">
              <w:rPr>
                <w:rFonts w:ascii="Times New Roman" w:hAnsi="Times New Roman"/>
              </w:rPr>
              <w:t>r.</w:t>
            </w:r>
          </w:p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(sobota)</w:t>
            </w:r>
          </w:p>
        </w:tc>
        <w:tc>
          <w:tcPr>
            <w:tcW w:w="2225" w:type="dxa"/>
          </w:tcPr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13.0</w:t>
            </w:r>
            <w:r w:rsidR="009A7A1C">
              <w:rPr>
                <w:rFonts w:ascii="Times New Roman" w:hAnsi="Times New Roman"/>
              </w:rPr>
              <w:t>0</w:t>
            </w:r>
            <w:r w:rsidR="009A7A1C" w:rsidRPr="00111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(5w)</w:t>
            </w: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kawowej)</w:t>
            </w:r>
          </w:p>
          <w:p w:rsidR="009A7A1C" w:rsidRDefault="009A7A1C" w:rsidP="008345F0">
            <w:pPr>
              <w:rPr>
                <w:rFonts w:ascii="Times New Roman" w:hAnsi="Times New Roman"/>
              </w:rPr>
            </w:pPr>
          </w:p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13.3</w:t>
            </w:r>
            <w:r w:rsidR="009A7A1C">
              <w:rPr>
                <w:rFonts w:ascii="Times New Roman" w:hAnsi="Times New Roman"/>
              </w:rPr>
              <w:t>0</w:t>
            </w:r>
            <w:r w:rsidR="009A7A1C" w:rsidRPr="0011160E">
              <w:rPr>
                <w:rFonts w:ascii="Times New Roman" w:hAnsi="Times New Roman"/>
              </w:rPr>
              <w:t xml:space="preserve"> </w:t>
            </w:r>
          </w:p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Przerwa obiadowa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17.30 (5w)</w:t>
            </w:r>
          </w:p>
          <w:p w:rsidR="009A7A1C" w:rsidRDefault="009A7A1C" w:rsidP="008F6E4A">
            <w:pPr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9A7A1C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8345F0" w:rsidRDefault="008345F0" w:rsidP="008345F0">
            <w:pPr>
              <w:rPr>
                <w:rFonts w:ascii="Times New Roman" w:hAnsi="Times New Roman"/>
              </w:rPr>
            </w:pP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</w:p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9A7A1C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</w:tc>
        <w:tc>
          <w:tcPr>
            <w:tcW w:w="2268" w:type="dxa"/>
          </w:tcPr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222B51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9A7A1C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</w:tc>
      </w:tr>
      <w:tr w:rsidR="009A7A1C" w:rsidTr="00222B51">
        <w:tc>
          <w:tcPr>
            <w:tcW w:w="1929" w:type="dxa"/>
            <w:shd w:val="clear" w:color="auto" w:fill="D9E2F3" w:themeFill="accent5" w:themeFillTint="33"/>
          </w:tcPr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14.05.2017</w:t>
            </w:r>
            <w:r w:rsidR="009A7A1C">
              <w:rPr>
                <w:rFonts w:ascii="Times New Roman" w:hAnsi="Times New Roman"/>
              </w:rPr>
              <w:t xml:space="preserve">r. </w:t>
            </w:r>
          </w:p>
        </w:tc>
        <w:tc>
          <w:tcPr>
            <w:tcW w:w="2225" w:type="dxa"/>
            <w:shd w:val="clear" w:color="auto" w:fill="D9E2F3" w:themeFill="accent5" w:themeFillTint="33"/>
          </w:tcPr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13</w:t>
            </w:r>
            <w:r w:rsidR="009A7A1C" w:rsidRPr="0011160E">
              <w:rPr>
                <w:rFonts w:ascii="Times New Roman" w:hAnsi="Times New Roman"/>
              </w:rPr>
              <w:t xml:space="preserve">.00 </w:t>
            </w:r>
          </w:p>
          <w:p w:rsidR="008345F0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B)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kawowa)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8345F0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 – 17.15</w:t>
            </w:r>
          </w:p>
          <w:p w:rsidR="00651D56" w:rsidRDefault="00651D56" w:rsidP="00651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ćw. gr. C)</w:t>
            </w:r>
          </w:p>
          <w:p w:rsidR="00651D56" w:rsidRDefault="00651D56" w:rsidP="00771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15 min. przerwy kawowa)</w:t>
            </w:r>
          </w:p>
        </w:tc>
        <w:tc>
          <w:tcPr>
            <w:tcW w:w="3212" w:type="dxa"/>
            <w:shd w:val="clear" w:color="auto" w:fill="D9E2F3" w:themeFill="accent5" w:themeFillTint="33"/>
          </w:tcPr>
          <w:p w:rsidR="008345F0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9A7A1C" w:rsidRDefault="008345F0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7715D8" w:rsidRDefault="007715D8" w:rsidP="00771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n. med. Waldemar Olszewski</w:t>
            </w:r>
          </w:p>
          <w:p w:rsidR="007715D8" w:rsidRDefault="007715D8" w:rsidP="00771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(Moduł I)</w:t>
            </w:r>
          </w:p>
          <w:p w:rsidR="007715D8" w:rsidRDefault="007715D8" w:rsidP="008F6E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9A7A1C" w:rsidRDefault="009A7A1C" w:rsidP="008F6E4A">
            <w:pPr>
              <w:jc w:val="center"/>
              <w:rPr>
                <w:rFonts w:ascii="Times New Roman" w:hAnsi="Times New Roman"/>
              </w:rPr>
            </w:pPr>
          </w:p>
          <w:p w:rsidR="00853E80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222B51" w:rsidRDefault="00222B51" w:rsidP="00222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9A7A1C" w:rsidRDefault="00853E80" w:rsidP="00853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  <w:tr w:rsidR="002F316B" w:rsidTr="00222B51">
        <w:tc>
          <w:tcPr>
            <w:tcW w:w="1929" w:type="dxa"/>
            <w:shd w:val="clear" w:color="auto" w:fill="FFFFFF" w:themeFill="background1"/>
          </w:tcPr>
          <w:p w:rsidR="002F316B" w:rsidRDefault="00A44DE2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08.09.2017r.</w:t>
            </w:r>
          </w:p>
        </w:tc>
        <w:tc>
          <w:tcPr>
            <w:tcW w:w="2225" w:type="dxa"/>
            <w:shd w:val="clear" w:color="auto" w:fill="FFFFFF" w:themeFill="background1"/>
          </w:tcPr>
          <w:p w:rsidR="002F316B" w:rsidRDefault="00A44DE2" w:rsidP="008F6E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15.00</w:t>
            </w:r>
          </w:p>
        </w:tc>
        <w:tc>
          <w:tcPr>
            <w:tcW w:w="3212" w:type="dxa"/>
            <w:shd w:val="clear" w:color="auto" w:fill="FFFFFF" w:themeFill="background1"/>
          </w:tcPr>
          <w:p w:rsidR="002F316B" w:rsidRDefault="002F316B" w:rsidP="0083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KOŃCOWY</w:t>
            </w:r>
          </w:p>
        </w:tc>
        <w:tc>
          <w:tcPr>
            <w:tcW w:w="2268" w:type="dxa"/>
            <w:shd w:val="clear" w:color="auto" w:fill="FFFFFF" w:themeFill="background1"/>
          </w:tcPr>
          <w:p w:rsidR="00A44DE2" w:rsidRDefault="00A44DE2" w:rsidP="00A44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Państwowa Wyższa Szkoła Zawodowa im. H. Cegielskiego</w:t>
            </w:r>
          </w:p>
          <w:p w:rsidR="00A44DE2" w:rsidRDefault="00A44DE2" w:rsidP="00A44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Wrzesińska 43-55</w:t>
            </w:r>
          </w:p>
          <w:p w:rsidR="002F316B" w:rsidRDefault="00A44DE2" w:rsidP="00A44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GNIEZNO</w:t>
            </w:r>
          </w:p>
        </w:tc>
      </w:tr>
    </w:tbl>
    <w:p w:rsidR="006B73DC" w:rsidRDefault="006B73DC">
      <w:bookmarkStart w:id="0" w:name="_GoBack"/>
      <w:bookmarkEnd w:id="0"/>
    </w:p>
    <w:sectPr w:rsidR="006B73DC" w:rsidSect="00004FF7">
      <w:headerReference w:type="default" r:id="rId6"/>
      <w:footerReference w:type="default" r:id="rId7"/>
      <w:pgSz w:w="11906" w:h="16838"/>
      <w:pgMar w:top="2694" w:right="1417" w:bottom="1417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72" w:rsidRDefault="00ED0F72">
      <w:r>
        <w:separator/>
      </w:r>
    </w:p>
  </w:endnote>
  <w:endnote w:type="continuationSeparator" w:id="0">
    <w:p w:rsidR="00ED0F72" w:rsidRDefault="00E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5" w:rsidRDefault="007715D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5F24E" wp14:editId="0E6D80D7">
              <wp:simplePos x="0" y="0"/>
              <wp:positionH relativeFrom="column">
                <wp:posOffset>-13970</wp:posOffset>
              </wp:positionH>
              <wp:positionV relativeFrom="paragraph">
                <wp:posOffset>109220</wp:posOffset>
              </wp:positionV>
              <wp:extent cx="5762625" cy="0"/>
              <wp:effectExtent l="5080" t="13970" r="1397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D6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.1pt;margin-top:8.6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R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68PMZtM0hrJR74zukZ/msnxT9YZFUZUtkw0P0y0VDcuIzojcp/mI1VDkMXxSDGAIF&#10;wrDOtek9JIwBncNOLved8LNDFD7OFvN0ns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D6P8gN3QAAAAgBAAAPAAAAZHJzL2Rvd25yZXYueG1sTI/NTsMwEITv&#10;SLyDtZW4oNZuUKENcaoKiQPH/khc3XibhMbrKHaa0KdnKw5wWu3MaPbbbD26RlywC7UnDfOZAoFU&#10;eFtTqeGwf58uQYRoyJrGE2r4xgDr/P4uM6n1A23xsoul4BIKqdFQxdimUoaiQmfCzLdI7J1850zk&#10;tSul7czA5a6RiVLP0pma+EJlWnyrsDjveqcBQ7+Yq83KlYeP6/D4mVy/hnav9cNk3LyCiDjGvzDc&#10;8BkdcmY6+p5sEI2GaZJwkvUXnuyv1OIJxPFXkHkm/z+Q/wAAAP//AwBQSwECLQAUAAYACAAAACEA&#10;toM4kv4AAADhAQAAEwAAAAAAAAAAAAAAAAAAAAAAW0NvbnRlbnRfVHlwZXNdLnhtbFBLAQItABQA&#10;BgAIAAAAIQA4/SH/1gAAAJQBAAALAAAAAAAAAAAAAAAAAC8BAABfcmVscy8ucmVsc1BLAQItABQA&#10;BgAIAAAAIQDk8RURHQIAADwEAAAOAAAAAAAAAAAAAAAAAC4CAABkcnMvZTJvRG9jLnhtbFBLAQIt&#10;ABQABgAIAAAAIQD6P8gN3QAAAAgBAAAPAAAAAAAAAAAAAAAAAHcEAABkcnMvZG93bnJldi54bWxQ&#10;SwUGAAAAAAQABADzAAAAgQ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547"/>
      <w:gridCol w:w="4525"/>
    </w:tblGrid>
    <w:tr w:rsidR="00446C05" w:rsidRPr="00C4459F" w:rsidTr="00446C05">
      <w:tc>
        <w:tcPr>
          <w:tcW w:w="4601" w:type="dxa"/>
        </w:tcPr>
        <w:p w:rsidR="00446C05" w:rsidRDefault="007715D8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Stowarzyszenie Opieki Hospicyjnej </w:t>
          </w:r>
        </w:p>
        <w:p w:rsidR="00446C05" w:rsidRDefault="007715D8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Ziemi Częstochowskiej</w:t>
          </w:r>
          <w:r w:rsidRPr="00731C6D">
            <w:rPr>
              <w:rFonts w:ascii="Verdana" w:hAnsi="Verdana"/>
              <w:sz w:val="16"/>
              <w:szCs w:val="16"/>
            </w:rPr>
            <w:br/>
          </w:r>
          <w:r w:rsidRPr="002A27D1">
            <w:rPr>
              <w:rFonts w:ascii="Verdana" w:hAnsi="Verdana"/>
              <w:sz w:val="16"/>
              <w:szCs w:val="16"/>
            </w:rPr>
            <w:t xml:space="preserve">ul. Krakowska 45a </w:t>
          </w:r>
        </w:p>
        <w:p w:rsidR="00446C05" w:rsidRPr="00C4459F" w:rsidRDefault="007715D8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 w:rsidRPr="002A27D1">
            <w:rPr>
              <w:rFonts w:ascii="Verdana" w:hAnsi="Verdana"/>
              <w:sz w:val="16"/>
              <w:szCs w:val="16"/>
            </w:rPr>
            <w:t xml:space="preserve">42-202 Częstochowa </w:t>
          </w:r>
        </w:p>
      </w:tc>
      <w:tc>
        <w:tcPr>
          <w:tcW w:w="4579" w:type="dxa"/>
        </w:tcPr>
        <w:p w:rsidR="00446C05" w:rsidRDefault="00ED0F72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</w:p>
        <w:p w:rsidR="00446C05" w:rsidRPr="002A27D1" w:rsidRDefault="007715D8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tel./fax. 34 360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91, 34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> 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360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55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37</w:t>
          </w:r>
        </w:p>
        <w:p w:rsidR="00446C05" w:rsidRDefault="007715D8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</w:rPr>
          </w:pP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e-mail: kontakt@hospicjum-czestochowa.pl</w:t>
          </w:r>
          <w:r w:rsidRPr="002A27D1">
            <w:rPr>
              <w:rFonts w:ascii="Verdana" w:hAnsi="Verdana" w:cs="Courier New"/>
              <w:sz w:val="16"/>
              <w:szCs w:val="16"/>
            </w:rPr>
            <w:t xml:space="preserve"> </w:t>
          </w:r>
        </w:p>
        <w:p w:rsidR="00446C05" w:rsidRPr="00C4459F" w:rsidRDefault="007715D8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</w:rPr>
            <w:t xml:space="preserve">strona www: </w:t>
          </w:r>
          <w:r w:rsidRPr="002A27D1">
            <w:rPr>
              <w:rFonts w:ascii="Verdana" w:hAnsi="Verdana" w:cs="Courier New"/>
              <w:sz w:val="16"/>
              <w:szCs w:val="16"/>
            </w:rPr>
            <w:t>hospicjum-czestochowa.pl</w:t>
          </w:r>
        </w:p>
      </w:tc>
    </w:tr>
  </w:tbl>
  <w:p w:rsidR="00724D9D" w:rsidRDefault="00ED0F72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72" w:rsidRDefault="00ED0F72">
      <w:r>
        <w:separator/>
      </w:r>
    </w:p>
  </w:footnote>
  <w:footnote w:type="continuationSeparator" w:id="0">
    <w:p w:rsidR="00ED0F72" w:rsidRDefault="00ED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9D" w:rsidRPr="001B0612" w:rsidRDefault="007715D8" w:rsidP="001B061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562A2" wp14:editId="26E5C868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B314E9" w:rsidRPr="00446C05" w:rsidRDefault="007715D8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współfinansowany z Funduszy Europejskich w ramach Europejskiego Funduszu Społecznego</w:t>
    </w:r>
  </w:p>
  <w:p w:rsidR="00724D9D" w:rsidRPr="00AA7048" w:rsidRDefault="00ED0F72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C"/>
    <w:rsid w:val="00176BC1"/>
    <w:rsid w:val="00186E1D"/>
    <w:rsid w:val="00222B51"/>
    <w:rsid w:val="002F316B"/>
    <w:rsid w:val="00385192"/>
    <w:rsid w:val="00451FD8"/>
    <w:rsid w:val="004B5991"/>
    <w:rsid w:val="005F090F"/>
    <w:rsid w:val="00651D56"/>
    <w:rsid w:val="006B73DC"/>
    <w:rsid w:val="007715D8"/>
    <w:rsid w:val="008345F0"/>
    <w:rsid w:val="00853E80"/>
    <w:rsid w:val="009A7A1C"/>
    <w:rsid w:val="00A44DE2"/>
    <w:rsid w:val="00B47F9A"/>
    <w:rsid w:val="00B54783"/>
    <w:rsid w:val="00CC2E7B"/>
    <w:rsid w:val="00ED0F72"/>
    <w:rsid w:val="00F45398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C8AC"/>
  <w15:chartTrackingRefBased/>
  <w15:docId w15:val="{ADF8CED0-A2D2-40E9-9B2A-1433D2B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A7A1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3D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A1C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A1C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7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Kachel</dc:creator>
  <cp:keywords/>
  <dc:description/>
  <cp:lastModifiedBy>Sekretariat Hospicjum</cp:lastModifiedBy>
  <cp:revision>13</cp:revision>
  <cp:lastPrinted>2017-04-19T10:59:00Z</cp:lastPrinted>
  <dcterms:created xsi:type="dcterms:W3CDTF">2017-04-11T06:45:00Z</dcterms:created>
  <dcterms:modified xsi:type="dcterms:W3CDTF">2017-09-26T11:05:00Z</dcterms:modified>
</cp:coreProperties>
</file>